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E9" w:rsidRPr="006459E9" w:rsidRDefault="00C25357" w:rsidP="006459E9">
      <w:pPr>
        <w:shd w:val="clear" w:color="auto" w:fill="FFFFFF"/>
        <w:spacing w:after="150" w:line="7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F48"/>
          <w:kern w:val="36"/>
          <w:sz w:val="66"/>
          <w:szCs w:val="66"/>
          <w:lang w:eastAsia="fr-F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'Echo Republicain" style="width:24pt;height:24pt"/>
        </w:pict>
      </w:r>
      <w:r w:rsidR="006459E9" w:rsidRPr="006459E9">
        <w:rPr>
          <w:rFonts w:ascii="Times New Roman" w:eastAsia="Times New Roman" w:hAnsi="Times New Roman" w:cs="Times New Roman"/>
          <w:b/>
          <w:bCs/>
          <w:color w:val="333F48"/>
          <w:kern w:val="36"/>
          <w:sz w:val="66"/>
          <w:szCs w:val="66"/>
          <w:lang w:eastAsia="fr-FR"/>
        </w:rPr>
        <w:t>Un week-end pour les artistes</w:t>
      </w:r>
    </w:p>
    <w:p w:rsidR="006459E9" w:rsidRPr="006459E9" w:rsidRDefault="006459E9" w:rsidP="006459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225"/>
        <w:jc w:val="center"/>
        <w:rPr>
          <w:rFonts w:ascii="Arial" w:eastAsia="Times New Roman" w:hAnsi="Arial" w:cs="Arial"/>
          <w:color w:val="333F48"/>
          <w:sz w:val="26"/>
          <w:szCs w:val="26"/>
          <w:lang w:eastAsia="fr-FR"/>
        </w:rPr>
      </w:pPr>
      <w:hyperlink r:id="rId7" w:history="1">
        <w:r w:rsidRPr="006459E9">
          <w:rPr>
            <w:rFonts w:ascii="Arial" w:eastAsia="Times New Roman" w:hAnsi="Arial" w:cs="Arial"/>
            <w:b/>
            <w:bCs/>
            <w:caps/>
            <w:color w:val="333F48"/>
            <w:sz w:val="26"/>
            <w:lang w:eastAsia="fr-FR"/>
          </w:rPr>
          <w:t>GALLARDON</w:t>
        </w:r>
      </w:hyperlink>
    </w:p>
    <w:p w:rsidR="006459E9" w:rsidRPr="006459E9" w:rsidRDefault="006459E9" w:rsidP="006459E9">
      <w:pPr>
        <w:shd w:val="clear" w:color="auto" w:fill="FFFFFF"/>
        <w:spacing w:line="240" w:lineRule="auto"/>
        <w:rPr>
          <w:rFonts w:ascii="Arial" w:eastAsia="Times New Roman" w:hAnsi="Arial" w:cs="Arial"/>
          <w:color w:val="333F48"/>
          <w:sz w:val="24"/>
          <w:szCs w:val="24"/>
          <w:lang w:eastAsia="fr-FR"/>
        </w:rPr>
      </w:pPr>
      <w:r w:rsidRPr="006459E9">
        <w:rPr>
          <w:rFonts w:ascii="Arial" w:eastAsia="Times New Roman" w:hAnsi="Arial" w:cs="Arial"/>
          <w:color w:val="333F48"/>
          <w:sz w:val="24"/>
          <w:szCs w:val="24"/>
          <w:lang w:eastAsia="fr-FR"/>
        </w:rPr>
        <w:t>Publié le 18/03/2017</w:t>
      </w:r>
    </w:p>
    <w:p w:rsidR="006459E9" w:rsidRPr="006459E9" w:rsidRDefault="006459E9" w:rsidP="006459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F48"/>
          <w:sz w:val="26"/>
          <w:szCs w:val="26"/>
          <w:lang w:eastAsia="fr-FR"/>
        </w:rPr>
      </w:pPr>
      <w:r>
        <w:rPr>
          <w:rFonts w:ascii="Arial" w:eastAsia="Times New Roman" w:hAnsi="Arial" w:cs="Arial"/>
          <w:noProof/>
          <w:color w:val="333F48"/>
          <w:sz w:val="26"/>
          <w:szCs w:val="26"/>
          <w:lang w:eastAsia="fr-FR"/>
        </w:rPr>
        <w:drawing>
          <wp:inline distT="0" distB="0" distL="0" distR="0">
            <wp:extent cx="6257925" cy="4695825"/>
            <wp:effectExtent l="19050" t="0" r="9525" b="0"/>
            <wp:docPr id="1" name="Image 1" descr="Un week-end pour les artis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week-end pour les artist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9E9" w:rsidRPr="006459E9" w:rsidRDefault="006459E9" w:rsidP="006459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F48"/>
          <w:sz w:val="26"/>
          <w:szCs w:val="26"/>
          <w:lang w:eastAsia="fr-FR"/>
        </w:rPr>
      </w:pPr>
      <w:r>
        <w:rPr>
          <w:rFonts w:ascii="Times New Roman" w:eastAsia="Times New Roman" w:hAnsi="Times New Roman" w:cs="Times New Roman"/>
          <w:color w:val="A2AAAD"/>
          <w:sz w:val="26"/>
          <w:lang w:eastAsia="fr-FR"/>
        </w:rPr>
        <w:t>My</w:t>
      </w:r>
      <w:r w:rsidRPr="006459E9">
        <w:rPr>
          <w:rFonts w:ascii="Times New Roman" w:eastAsia="Times New Roman" w:hAnsi="Times New Roman" w:cs="Times New Roman"/>
          <w:color w:val="A2AAAD"/>
          <w:sz w:val="26"/>
          <w:lang w:eastAsia="fr-FR"/>
        </w:rPr>
        <w:t>riam de Dinechin devant l'ensemble de ses œuvres de l'année dernière. © archive</w:t>
      </w:r>
    </w:p>
    <w:p w:rsidR="006459E9" w:rsidRPr="006459E9" w:rsidRDefault="006459E9" w:rsidP="00645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F48"/>
          <w:sz w:val="26"/>
          <w:szCs w:val="26"/>
          <w:lang w:eastAsia="fr-FR"/>
        </w:rPr>
      </w:pPr>
      <w:r w:rsidRPr="006459E9">
        <w:rPr>
          <w:rFonts w:ascii="Arial" w:eastAsia="Times New Roman" w:hAnsi="Arial" w:cs="Arial"/>
          <w:color w:val="333F48"/>
          <w:sz w:val="26"/>
          <w:lang w:eastAsia="fr-FR"/>
        </w:rPr>
        <w:t> </w:t>
      </w:r>
    </w:p>
    <w:p w:rsidR="006459E9" w:rsidRPr="006459E9" w:rsidRDefault="006459E9" w:rsidP="006459E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F48"/>
          <w:sz w:val="26"/>
          <w:szCs w:val="26"/>
          <w:lang w:eastAsia="fr-FR"/>
        </w:rPr>
      </w:pPr>
      <w:r w:rsidRPr="006459E9">
        <w:rPr>
          <w:rFonts w:ascii="Arial" w:eastAsia="Times New Roman" w:hAnsi="Arial" w:cs="Arial"/>
          <w:color w:val="333F48"/>
          <w:sz w:val="26"/>
          <w:szCs w:val="26"/>
          <w:lang w:eastAsia="fr-FR"/>
        </w:rPr>
        <w:t>La 19</w:t>
      </w:r>
      <w:r w:rsidRPr="006459E9">
        <w:rPr>
          <w:rFonts w:ascii="Arial" w:eastAsia="Times New Roman" w:hAnsi="Arial" w:cs="Arial"/>
          <w:color w:val="333F48"/>
          <w:sz w:val="26"/>
          <w:lang w:eastAsia="fr-FR"/>
        </w:rPr>
        <w:t> e </w:t>
      </w:r>
      <w:r w:rsidRPr="006459E9">
        <w:rPr>
          <w:rFonts w:ascii="Arial" w:eastAsia="Times New Roman" w:hAnsi="Arial" w:cs="Arial"/>
          <w:color w:val="333F48"/>
          <w:sz w:val="26"/>
          <w:szCs w:val="26"/>
          <w:lang w:eastAsia="fr-FR"/>
        </w:rPr>
        <w:t xml:space="preserve">édition du salon d'art se tiendra ce week-end. Une cinquantaine d'artistes peintres, sculpteurs et photographes exposeront leurs œuvres dans la salle polyvalente de </w:t>
      </w:r>
      <w:proofErr w:type="spellStart"/>
      <w:r w:rsidRPr="006459E9">
        <w:rPr>
          <w:rFonts w:ascii="Arial" w:eastAsia="Times New Roman" w:hAnsi="Arial" w:cs="Arial"/>
          <w:color w:val="333F48"/>
          <w:sz w:val="26"/>
          <w:szCs w:val="26"/>
          <w:lang w:eastAsia="fr-FR"/>
        </w:rPr>
        <w:t>Gallardon</w:t>
      </w:r>
      <w:proofErr w:type="spellEnd"/>
      <w:r w:rsidRPr="006459E9">
        <w:rPr>
          <w:rFonts w:ascii="Arial" w:eastAsia="Times New Roman" w:hAnsi="Arial" w:cs="Arial"/>
          <w:color w:val="333F48"/>
          <w:sz w:val="26"/>
          <w:szCs w:val="26"/>
          <w:lang w:eastAsia="fr-FR"/>
        </w:rPr>
        <w:t>.</w:t>
      </w:r>
    </w:p>
    <w:p w:rsidR="006459E9" w:rsidRPr="006459E9" w:rsidRDefault="006459E9" w:rsidP="006459E9">
      <w:pPr>
        <w:shd w:val="clear" w:color="auto" w:fill="FFFFFF"/>
        <w:spacing w:line="240" w:lineRule="auto"/>
        <w:rPr>
          <w:rFonts w:ascii="Arial" w:eastAsia="Times New Roman" w:hAnsi="Arial" w:cs="Arial"/>
          <w:color w:val="333F48"/>
          <w:sz w:val="26"/>
          <w:szCs w:val="26"/>
          <w:lang w:eastAsia="fr-FR"/>
        </w:rPr>
      </w:pPr>
      <w:r w:rsidRPr="006459E9">
        <w:rPr>
          <w:rFonts w:ascii="Arial" w:eastAsia="Times New Roman" w:hAnsi="Arial" w:cs="Arial"/>
          <w:color w:val="333F48"/>
          <w:sz w:val="26"/>
          <w:szCs w:val="26"/>
          <w:lang w:eastAsia="fr-FR"/>
        </w:rPr>
        <w:t>Les invi</w:t>
      </w:r>
      <w:r>
        <w:rPr>
          <w:rFonts w:ascii="Arial" w:eastAsia="Times New Roman" w:hAnsi="Arial" w:cs="Arial"/>
          <w:color w:val="333F48"/>
          <w:sz w:val="26"/>
          <w:szCs w:val="26"/>
          <w:lang w:eastAsia="fr-FR"/>
        </w:rPr>
        <w:t>tés d'honneur seront présents My</w:t>
      </w:r>
      <w:r w:rsidRPr="006459E9">
        <w:rPr>
          <w:rFonts w:ascii="Arial" w:eastAsia="Times New Roman" w:hAnsi="Arial" w:cs="Arial"/>
          <w:color w:val="333F48"/>
          <w:sz w:val="26"/>
          <w:szCs w:val="26"/>
          <w:lang w:eastAsia="fr-FR"/>
        </w:rPr>
        <w:t xml:space="preserve">riam de Dinechin, prix du Public qui a été attribué à son tableau représentant des enfants au bord de l'eau, Anne </w:t>
      </w:r>
      <w:proofErr w:type="spellStart"/>
      <w:r w:rsidRPr="006459E9">
        <w:rPr>
          <w:rFonts w:ascii="Arial" w:eastAsia="Times New Roman" w:hAnsi="Arial" w:cs="Arial"/>
          <w:color w:val="333F48"/>
          <w:sz w:val="26"/>
          <w:szCs w:val="26"/>
          <w:lang w:eastAsia="fr-FR"/>
        </w:rPr>
        <w:t>Horlaville</w:t>
      </w:r>
      <w:proofErr w:type="spellEnd"/>
      <w:r w:rsidRPr="006459E9">
        <w:rPr>
          <w:rFonts w:ascii="Arial" w:eastAsia="Times New Roman" w:hAnsi="Arial" w:cs="Arial"/>
          <w:color w:val="333F48"/>
          <w:sz w:val="26"/>
          <w:szCs w:val="26"/>
          <w:lang w:eastAsia="fr-FR"/>
        </w:rPr>
        <w:t xml:space="preserve"> qui a reçu le prix du Figuratif pour l'ensemble de ses réalisations de nu et le prix de la route du Blé à Brigitte Martel-</w:t>
      </w:r>
      <w:proofErr w:type="spellStart"/>
      <w:r w:rsidRPr="006459E9">
        <w:rPr>
          <w:rFonts w:ascii="Arial" w:eastAsia="Times New Roman" w:hAnsi="Arial" w:cs="Arial"/>
          <w:color w:val="333F48"/>
          <w:sz w:val="26"/>
          <w:szCs w:val="26"/>
          <w:lang w:eastAsia="fr-FR"/>
        </w:rPr>
        <w:t>Dangears</w:t>
      </w:r>
      <w:proofErr w:type="spellEnd"/>
      <w:r w:rsidRPr="006459E9">
        <w:rPr>
          <w:rFonts w:ascii="Arial" w:eastAsia="Times New Roman" w:hAnsi="Arial" w:cs="Arial"/>
          <w:color w:val="333F48"/>
          <w:sz w:val="26"/>
          <w:szCs w:val="26"/>
          <w:lang w:eastAsia="fr-FR"/>
        </w:rPr>
        <w:t xml:space="preserve"> pour une conception contemporaine d'une vue de Chartres.</w:t>
      </w:r>
    </w:p>
    <w:p w:rsidR="00967D90" w:rsidRDefault="00967D90"/>
    <w:sectPr w:rsidR="00967D90" w:rsidSect="00967D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C9" w:rsidRDefault="005550C9" w:rsidP="00C25357">
      <w:pPr>
        <w:spacing w:after="0" w:line="240" w:lineRule="auto"/>
      </w:pPr>
      <w:r>
        <w:separator/>
      </w:r>
    </w:p>
  </w:endnote>
  <w:endnote w:type="continuationSeparator" w:id="0">
    <w:p w:rsidR="005550C9" w:rsidRDefault="005550C9" w:rsidP="00C2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C9" w:rsidRDefault="005550C9" w:rsidP="00C25357">
      <w:pPr>
        <w:spacing w:after="0" w:line="240" w:lineRule="auto"/>
      </w:pPr>
      <w:r>
        <w:separator/>
      </w:r>
    </w:p>
  </w:footnote>
  <w:footnote w:type="continuationSeparator" w:id="0">
    <w:p w:rsidR="005550C9" w:rsidRDefault="005550C9" w:rsidP="00C2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357" w:rsidRDefault="00C25357">
    <w:pPr>
      <w:pStyle w:val="En-tte"/>
    </w:pPr>
    <w:r>
      <w:rPr>
        <w:noProof/>
        <w:lang w:eastAsia="fr-FR"/>
      </w:rPr>
      <w:drawing>
        <wp:inline distT="0" distB="0" distL="0" distR="0">
          <wp:extent cx="1346042" cy="752475"/>
          <wp:effectExtent l="19050" t="0" r="6508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440" cy="752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7A1C"/>
    <w:multiLevelType w:val="multilevel"/>
    <w:tmpl w:val="97FA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30FCA"/>
    <w:multiLevelType w:val="multilevel"/>
    <w:tmpl w:val="E06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9E9"/>
    <w:rsid w:val="005550C9"/>
    <w:rsid w:val="006459E9"/>
    <w:rsid w:val="00967D90"/>
    <w:rsid w:val="00C25357"/>
    <w:rsid w:val="00C8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90"/>
  </w:style>
  <w:style w:type="paragraph" w:styleId="Titre1">
    <w:name w:val="heading 1"/>
    <w:basedOn w:val="Normal"/>
    <w:link w:val="Titre1Car"/>
    <w:uiPriority w:val="9"/>
    <w:qFormat/>
    <w:rsid w:val="00645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59E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459E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5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-legende">
    <w:name w:val="c-legende"/>
    <w:basedOn w:val="Policepardfaut"/>
    <w:rsid w:val="006459E9"/>
  </w:style>
  <w:style w:type="character" w:customStyle="1" w:styleId="apple-converted-space">
    <w:name w:val="apple-converted-space"/>
    <w:basedOn w:val="Policepardfaut"/>
    <w:rsid w:val="006459E9"/>
  </w:style>
  <w:style w:type="character" w:customStyle="1" w:styleId="sup">
    <w:name w:val="sup"/>
    <w:basedOn w:val="Policepardfaut"/>
    <w:rsid w:val="006459E9"/>
  </w:style>
  <w:style w:type="paragraph" w:styleId="En-tte">
    <w:name w:val="header"/>
    <w:basedOn w:val="Normal"/>
    <w:link w:val="En-tteCar"/>
    <w:uiPriority w:val="99"/>
    <w:semiHidden/>
    <w:unhideWhenUsed/>
    <w:rsid w:val="00C25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25357"/>
  </w:style>
  <w:style w:type="paragraph" w:styleId="Pieddepage">
    <w:name w:val="footer"/>
    <w:basedOn w:val="Normal"/>
    <w:link w:val="PieddepageCar"/>
    <w:uiPriority w:val="99"/>
    <w:semiHidden/>
    <w:unhideWhenUsed/>
    <w:rsid w:val="00C25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25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790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49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24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375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63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462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D0D4D6"/>
                        <w:left w:val="none" w:sz="0" w:space="0" w:color="auto"/>
                        <w:bottom w:val="single" w:sz="6" w:space="15" w:color="D0D4D6"/>
                        <w:right w:val="none" w:sz="0" w:space="0" w:color="auto"/>
                      </w:divBdr>
                      <w:divsChild>
                        <w:div w:id="96215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echorepublicain.fr/vie-locale/eure-et-loir/28320/gallardo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754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3</cp:revision>
  <dcterms:created xsi:type="dcterms:W3CDTF">2017-03-29T16:50:00Z</dcterms:created>
  <dcterms:modified xsi:type="dcterms:W3CDTF">2017-03-29T16:58:00Z</dcterms:modified>
</cp:coreProperties>
</file>